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5A9" w:rsidRDefault="004235A9">
      <w:pPr>
        <w:rPr>
          <w:rFonts w:hint="default"/>
        </w:rPr>
      </w:pPr>
      <w:r>
        <w:t>様式第２号</w:t>
      </w:r>
    </w:p>
    <w:p w:rsidR="004235A9" w:rsidRDefault="004235A9">
      <w:pPr>
        <w:rPr>
          <w:rFonts w:hint="default"/>
        </w:rPr>
      </w:pPr>
    </w:p>
    <w:p w:rsidR="004235A9" w:rsidRDefault="004235A9">
      <w:pPr>
        <w:spacing w:line="425" w:lineRule="exact"/>
        <w:jc w:val="center"/>
        <w:rPr>
          <w:rFonts w:hint="default"/>
        </w:rPr>
      </w:pPr>
      <w:r>
        <w:rPr>
          <w:rFonts w:ascii="ＭＳ ゴシック" w:eastAsia="ＭＳ ゴシック" w:hAnsi="ＭＳ ゴシック"/>
          <w:sz w:val="30"/>
        </w:rPr>
        <w:t>建築条件付売買予定地に係る農地転用事業計画書</w:t>
      </w:r>
    </w:p>
    <w:tbl>
      <w:tblPr>
        <w:tblW w:w="0" w:type="auto"/>
        <w:tblInd w:w="261" w:type="dxa"/>
        <w:tblLayout w:type="fixed"/>
        <w:tblCellMar>
          <w:left w:w="0" w:type="dxa"/>
          <w:right w:w="0" w:type="dxa"/>
        </w:tblCellMar>
        <w:tblLook w:val="0000" w:firstRow="0" w:lastRow="0" w:firstColumn="0" w:lastColumn="0" w:noHBand="0" w:noVBand="0"/>
      </w:tblPr>
      <w:tblGrid>
        <w:gridCol w:w="1802"/>
        <w:gridCol w:w="2438"/>
        <w:gridCol w:w="1696"/>
        <w:gridCol w:w="2226"/>
      </w:tblGrid>
      <w:tr w:rsidR="004235A9">
        <w:tc>
          <w:tcPr>
            <w:tcW w:w="1802" w:type="dxa"/>
            <w:vMerge w:val="restart"/>
            <w:tcBorders>
              <w:top w:val="single" w:sz="12" w:space="0" w:color="000000"/>
              <w:left w:val="single" w:sz="12" w:space="0" w:color="000000"/>
              <w:bottom w:val="nil"/>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p>
          <w:p w:rsidR="004235A9" w:rsidRDefault="004235A9">
            <w:pPr>
              <w:rPr>
                <w:rFonts w:hint="default"/>
              </w:rPr>
            </w:pPr>
            <w:r>
              <w:t>転</w:t>
            </w:r>
            <w:r>
              <w:rPr>
                <w:spacing w:val="-1"/>
              </w:rPr>
              <w:t xml:space="preserve"> </w:t>
            </w:r>
            <w:r>
              <w:t>用</w:t>
            </w:r>
            <w:r>
              <w:rPr>
                <w:spacing w:val="-1"/>
              </w:rPr>
              <w:t xml:space="preserve"> </w:t>
            </w:r>
            <w:r>
              <w:t>事</w:t>
            </w:r>
            <w:r>
              <w:rPr>
                <w:spacing w:val="-1"/>
              </w:rPr>
              <w:t xml:space="preserve"> </w:t>
            </w:r>
            <w:r>
              <w:t>業</w:t>
            </w:r>
            <w:r>
              <w:rPr>
                <w:spacing w:val="-1"/>
              </w:rPr>
              <w:t xml:space="preserve"> </w:t>
            </w:r>
            <w:r>
              <w:t>者</w:t>
            </w:r>
          </w:p>
          <w:p w:rsidR="004235A9" w:rsidRDefault="004235A9">
            <w:pPr>
              <w:rPr>
                <w:rFonts w:hint="default"/>
              </w:rPr>
            </w:pPr>
            <w:r>
              <w:t>（注１）</w:t>
            </w:r>
          </w:p>
        </w:tc>
        <w:tc>
          <w:tcPr>
            <w:tcW w:w="413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jc w:val="center"/>
              <w:rPr>
                <w:rFonts w:hint="default"/>
              </w:rPr>
            </w:pPr>
            <w:r>
              <w:t>住　　　　　所</w:t>
            </w:r>
          </w:p>
        </w:tc>
        <w:tc>
          <w:tcPr>
            <w:tcW w:w="222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jc w:val="center"/>
              <w:rPr>
                <w:rFonts w:hint="default"/>
              </w:rPr>
            </w:pPr>
            <w:r>
              <w:t>氏　　名</w:t>
            </w:r>
          </w:p>
        </w:tc>
      </w:tr>
      <w:tr w:rsidR="004235A9">
        <w:tc>
          <w:tcPr>
            <w:tcW w:w="1802" w:type="dxa"/>
            <w:vMerge/>
            <w:tcBorders>
              <w:top w:val="nil"/>
              <w:left w:val="single" w:sz="12" w:space="0" w:color="000000"/>
              <w:bottom w:val="single" w:sz="4" w:space="0" w:color="000000"/>
              <w:right w:val="single" w:sz="4" w:space="0" w:color="000000"/>
            </w:tcBorders>
            <w:tcMar>
              <w:left w:w="49" w:type="dxa"/>
              <w:right w:w="49" w:type="dxa"/>
            </w:tcMar>
          </w:tcPr>
          <w:p w:rsidR="004235A9" w:rsidRDefault="004235A9">
            <w:pPr>
              <w:rPr>
                <w:rFonts w:hint="default"/>
              </w:rPr>
            </w:pPr>
          </w:p>
        </w:tc>
        <w:tc>
          <w:tcPr>
            <w:tcW w:w="4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p>
        </w:tc>
      </w:tr>
      <w:tr w:rsidR="004235A9">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r>
              <w:t>申　請　地</w:t>
            </w:r>
          </w:p>
        </w:tc>
        <w:tc>
          <w:tcPr>
            <w:tcW w:w="6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p>
        </w:tc>
      </w:tr>
      <w:tr w:rsidR="004235A9">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r>
              <w:t>区　画　数</w:t>
            </w:r>
          </w:p>
        </w:tc>
        <w:tc>
          <w:tcPr>
            <w:tcW w:w="243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r>
              <w:rPr>
                <w:spacing w:val="-1"/>
              </w:rPr>
              <w:t xml:space="preserve">           </w:t>
            </w:r>
            <w:r>
              <w:t>○　区画</w:t>
            </w:r>
          </w:p>
        </w:tc>
        <w:tc>
          <w:tcPr>
            <w:tcW w:w="392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p>
        </w:tc>
      </w:tr>
      <w:tr w:rsidR="004235A9">
        <w:tc>
          <w:tcPr>
            <w:tcW w:w="1802" w:type="dxa"/>
            <w:vMerge w:val="restart"/>
            <w:tcBorders>
              <w:top w:val="single" w:sz="4" w:space="0" w:color="000000"/>
              <w:left w:val="single" w:sz="12" w:space="0" w:color="000000"/>
              <w:bottom w:val="nil"/>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p>
          <w:p w:rsidR="004235A9" w:rsidRDefault="004235A9">
            <w:pPr>
              <w:rPr>
                <w:rFonts w:hint="default"/>
              </w:rPr>
            </w:pPr>
            <w:r>
              <w:t>建　設　業　者</w:t>
            </w:r>
          </w:p>
          <w:p w:rsidR="004235A9" w:rsidRDefault="004235A9">
            <w:pPr>
              <w:rPr>
                <w:rFonts w:hint="default"/>
              </w:rPr>
            </w:pPr>
            <w:r>
              <w:t>（注２）</w:t>
            </w:r>
          </w:p>
        </w:tc>
        <w:tc>
          <w:tcPr>
            <w:tcW w:w="4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jc w:val="center"/>
              <w:rPr>
                <w:rFonts w:hint="default"/>
              </w:rPr>
            </w:pPr>
            <w:r>
              <w:t>住　　　　　所</w:t>
            </w: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jc w:val="center"/>
              <w:rPr>
                <w:rFonts w:hint="default"/>
              </w:rPr>
            </w:pPr>
            <w:r>
              <w:t>氏　　名</w:t>
            </w:r>
          </w:p>
        </w:tc>
      </w:tr>
      <w:tr w:rsidR="004235A9">
        <w:tc>
          <w:tcPr>
            <w:tcW w:w="1802" w:type="dxa"/>
            <w:vMerge/>
            <w:tcBorders>
              <w:top w:val="nil"/>
              <w:left w:val="single" w:sz="12" w:space="0" w:color="000000"/>
              <w:bottom w:val="single" w:sz="4" w:space="0" w:color="000000"/>
              <w:right w:val="single" w:sz="4" w:space="0" w:color="000000"/>
            </w:tcBorders>
            <w:tcMar>
              <w:left w:w="49" w:type="dxa"/>
              <w:right w:w="49" w:type="dxa"/>
            </w:tcMar>
          </w:tcPr>
          <w:p w:rsidR="004235A9" w:rsidRDefault="004235A9">
            <w:pPr>
              <w:rPr>
                <w:rFonts w:hint="default"/>
              </w:rPr>
            </w:pPr>
          </w:p>
        </w:tc>
        <w:tc>
          <w:tcPr>
            <w:tcW w:w="4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p>
        </w:tc>
        <w:tc>
          <w:tcPr>
            <w:tcW w:w="222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p>
        </w:tc>
      </w:tr>
      <w:tr w:rsidR="004235A9">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r>
              <w:t>当該地における建築条件付売買予定地の需要の見込み</w:t>
            </w:r>
          </w:p>
          <w:p w:rsidR="004235A9" w:rsidRDefault="004235A9">
            <w:pPr>
              <w:rPr>
                <w:rFonts w:hint="default"/>
              </w:rPr>
            </w:pPr>
          </w:p>
        </w:tc>
        <w:tc>
          <w:tcPr>
            <w:tcW w:w="6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p>
          <w:p w:rsidR="004235A9" w:rsidRDefault="004235A9">
            <w:pPr>
              <w:rPr>
                <w:rFonts w:hint="default"/>
              </w:rPr>
            </w:pPr>
          </w:p>
          <w:p w:rsidR="004235A9" w:rsidRDefault="004235A9">
            <w:pPr>
              <w:rPr>
                <w:rFonts w:hint="default"/>
              </w:rPr>
            </w:pPr>
          </w:p>
          <w:p w:rsidR="004235A9" w:rsidRDefault="004235A9">
            <w:pPr>
              <w:rPr>
                <w:rFonts w:hint="default"/>
              </w:rPr>
            </w:pPr>
          </w:p>
          <w:p w:rsidR="004235A9" w:rsidRDefault="004235A9">
            <w:pPr>
              <w:rPr>
                <w:rFonts w:hint="default"/>
              </w:rPr>
            </w:pPr>
          </w:p>
        </w:tc>
      </w:tr>
      <w:tr w:rsidR="004235A9">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r>
              <w:t>事業期間</w:t>
            </w:r>
          </w:p>
        </w:tc>
        <w:tc>
          <w:tcPr>
            <w:tcW w:w="6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r>
              <w:t>令和　　年　　月　　～　令和　　年　　月</w:t>
            </w:r>
          </w:p>
        </w:tc>
      </w:tr>
      <w:tr w:rsidR="004235A9">
        <w:tc>
          <w:tcPr>
            <w:tcW w:w="180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r>
              <w:t>工程表</w:t>
            </w:r>
          </w:p>
          <w:p w:rsidR="004235A9" w:rsidRDefault="004235A9">
            <w:pPr>
              <w:rPr>
                <w:rFonts w:hint="default"/>
              </w:rPr>
            </w:pPr>
            <w:r>
              <w:t>（注３）</w:t>
            </w:r>
          </w:p>
          <w:p w:rsidR="004235A9" w:rsidRDefault="004235A9">
            <w:pPr>
              <w:rPr>
                <w:rFonts w:hint="default"/>
              </w:rPr>
            </w:pPr>
            <w:r>
              <w:t>（任意様式）</w:t>
            </w:r>
          </w:p>
          <w:p w:rsidR="004235A9" w:rsidRDefault="004235A9">
            <w:pPr>
              <w:rPr>
                <w:rFonts w:hint="default"/>
              </w:rPr>
            </w:pPr>
          </w:p>
          <w:p w:rsidR="004235A9" w:rsidRDefault="004235A9">
            <w:pPr>
              <w:rPr>
                <w:rFonts w:hint="default"/>
              </w:rPr>
            </w:pPr>
          </w:p>
          <w:p w:rsidR="004235A9" w:rsidRDefault="004235A9">
            <w:pPr>
              <w:rPr>
                <w:rFonts w:hint="default"/>
              </w:rPr>
            </w:pPr>
          </w:p>
          <w:p w:rsidR="004235A9" w:rsidRDefault="004235A9">
            <w:pPr>
              <w:rPr>
                <w:rFonts w:hint="default"/>
              </w:rPr>
            </w:pPr>
          </w:p>
        </w:tc>
        <w:tc>
          <w:tcPr>
            <w:tcW w:w="63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r>
              <w:t>①販売区画毎に、建物完成までのスケジュール（造成工事、分譲開始、売買契約、建築請負契約、建築確認、建築期間、土地及び建物の引渡し時期等）を示すこと。</w:t>
            </w:r>
          </w:p>
          <w:p w:rsidR="004235A9" w:rsidRDefault="004235A9">
            <w:pPr>
              <w:rPr>
                <w:rFonts w:hint="default"/>
              </w:rPr>
            </w:pPr>
            <w:r>
              <w:t>②大規模な開発等で工期を複数にわける場合には、その工期や期間を設定する必要性について記載こと</w:t>
            </w:r>
          </w:p>
          <w:p w:rsidR="004235A9" w:rsidRDefault="004235A9">
            <w:pPr>
              <w:rPr>
                <w:rFonts w:hint="default"/>
              </w:rPr>
            </w:pPr>
            <w:r>
              <w:t>③併せて、全ての土地を販売することが出来なかった場合に自ら住宅を建設する場合のスケジュールも併記して示すこと。</w:t>
            </w:r>
          </w:p>
        </w:tc>
      </w:tr>
      <w:tr w:rsidR="004235A9">
        <w:tc>
          <w:tcPr>
            <w:tcW w:w="1802"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4235A9" w:rsidRDefault="004235A9">
            <w:pPr>
              <w:rPr>
                <w:rFonts w:hint="default"/>
              </w:rPr>
            </w:pPr>
          </w:p>
          <w:p w:rsidR="004235A9" w:rsidRDefault="004235A9">
            <w:pPr>
              <w:rPr>
                <w:rFonts w:hint="default"/>
              </w:rPr>
            </w:pPr>
            <w:r>
              <w:t>その他特記事項</w:t>
            </w:r>
          </w:p>
          <w:p w:rsidR="004235A9" w:rsidRDefault="004235A9">
            <w:pPr>
              <w:rPr>
                <w:rFonts w:hint="default"/>
              </w:rPr>
            </w:pPr>
          </w:p>
          <w:p w:rsidR="004235A9" w:rsidRDefault="004235A9">
            <w:pPr>
              <w:rPr>
                <w:rFonts w:hint="default"/>
              </w:rPr>
            </w:pPr>
          </w:p>
        </w:tc>
        <w:tc>
          <w:tcPr>
            <w:tcW w:w="636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rsidR="004235A9" w:rsidRDefault="004235A9">
            <w:pPr>
              <w:rPr>
                <w:rFonts w:hint="default"/>
              </w:rPr>
            </w:pPr>
          </w:p>
          <w:p w:rsidR="004235A9" w:rsidRDefault="004235A9">
            <w:pPr>
              <w:rPr>
                <w:rFonts w:hint="default"/>
              </w:rPr>
            </w:pPr>
          </w:p>
          <w:p w:rsidR="004235A9" w:rsidRDefault="004235A9">
            <w:pPr>
              <w:rPr>
                <w:rFonts w:hint="default"/>
              </w:rPr>
            </w:pPr>
          </w:p>
          <w:p w:rsidR="004235A9" w:rsidRDefault="004235A9">
            <w:pPr>
              <w:rPr>
                <w:rFonts w:hint="default"/>
              </w:rPr>
            </w:pPr>
          </w:p>
        </w:tc>
      </w:tr>
    </w:tbl>
    <w:p w:rsidR="004235A9" w:rsidRDefault="004235A9">
      <w:pPr>
        <w:rPr>
          <w:rFonts w:hint="default"/>
        </w:rPr>
      </w:pPr>
      <w:r>
        <w:rPr>
          <w:spacing w:val="-1"/>
        </w:rPr>
        <w:t xml:space="preserve">  </w:t>
      </w:r>
      <w:r>
        <w:t>注１：宅地建物取引業者免許証を添付すること。</w:t>
      </w:r>
    </w:p>
    <w:p w:rsidR="004235A9" w:rsidRDefault="004235A9">
      <w:pPr>
        <w:rPr>
          <w:rFonts w:hint="default"/>
        </w:rPr>
      </w:pPr>
      <w:r>
        <w:t xml:space="preserve">　注２：複数の建築業者を指定する場合には、セルを増やす等して記載すること。</w:t>
      </w:r>
    </w:p>
    <w:p w:rsidR="004235A9" w:rsidRDefault="004235A9">
      <w:pPr>
        <w:rPr>
          <w:rFonts w:hint="default"/>
        </w:rPr>
      </w:pPr>
      <w:r>
        <w:t xml:space="preserve">　　　　建築業者毎に建設業の許可証を添付すること。</w:t>
      </w:r>
    </w:p>
    <w:p w:rsidR="004235A9" w:rsidRDefault="004235A9">
      <w:pPr>
        <w:rPr>
          <w:rFonts w:hint="default"/>
        </w:rPr>
      </w:pPr>
      <w:r>
        <w:t xml:space="preserve">　注３：工程表は、任意の様式として、当該事業計画書に添付すること。</w:t>
      </w:r>
    </w:p>
    <w:sectPr w:rsidR="004235A9" w:rsidSect="00CC439A">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code="9"/>
      <w:pgMar w:top="1701" w:right="1701" w:bottom="1701" w:left="1701" w:header="1134" w:footer="1021"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A9" w:rsidRDefault="004235A9">
      <w:pPr>
        <w:spacing w:before="357"/>
        <w:rPr>
          <w:rFonts w:hint="default"/>
        </w:rPr>
      </w:pPr>
      <w:r>
        <w:continuationSeparator/>
      </w:r>
    </w:p>
  </w:endnote>
  <w:endnote w:type="continuationSeparator" w:id="0">
    <w:p w:rsidR="004235A9" w:rsidRDefault="004235A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5A9" w:rsidRDefault="004235A9">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235A9" w:rsidRDefault="004235A9">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5A9" w:rsidRDefault="004235A9" w:rsidP="00CC439A">
    <w:pPr>
      <w:rPr>
        <w:rFonts w:hint="default"/>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9A" w:rsidRDefault="00CC439A">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A9" w:rsidRDefault="004235A9">
      <w:pPr>
        <w:spacing w:before="357"/>
        <w:rPr>
          <w:rFonts w:hint="default"/>
        </w:rPr>
      </w:pPr>
      <w:r>
        <w:continuationSeparator/>
      </w:r>
    </w:p>
  </w:footnote>
  <w:footnote w:type="continuationSeparator" w:id="0">
    <w:p w:rsidR="004235A9" w:rsidRDefault="004235A9">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9A" w:rsidRDefault="00CC439A">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9A" w:rsidRDefault="00CC439A">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39A" w:rsidRDefault="00CC439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C8"/>
    <w:rsid w:val="00401FC8"/>
    <w:rsid w:val="004235A9"/>
    <w:rsid w:val="00A93AFB"/>
    <w:rsid w:val="00CC4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CDEB65B-DD30-47CB-947B-D718DAE9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9A"/>
    <w:pPr>
      <w:tabs>
        <w:tab w:val="center" w:pos="4252"/>
        <w:tab w:val="right" w:pos="8504"/>
      </w:tabs>
      <w:snapToGrid w:val="0"/>
    </w:pPr>
  </w:style>
  <w:style w:type="character" w:customStyle="1" w:styleId="a4">
    <w:name w:val="ヘッダー (文字)"/>
    <w:basedOn w:val="a0"/>
    <w:link w:val="a3"/>
    <w:uiPriority w:val="99"/>
    <w:rsid w:val="00CC439A"/>
    <w:rPr>
      <w:rFonts w:ascii="Times New Roman" w:hAnsi="Times New Roman"/>
      <w:color w:val="000000"/>
      <w:sz w:val="21"/>
    </w:rPr>
  </w:style>
  <w:style w:type="paragraph" w:styleId="a5">
    <w:name w:val="footer"/>
    <w:basedOn w:val="a"/>
    <w:link w:val="a6"/>
    <w:uiPriority w:val="99"/>
    <w:unhideWhenUsed/>
    <w:rsid w:val="00CC439A"/>
    <w:pPr>
      <w:tabs>
        <w:tab w:val="center" w:pos="4252"/>
        <w:tab w:val="right" w:pos="8504"/>
      </w:tabs>
      <w:snapToGrid w:val="0"/>
    </w:pPr>
  </w:style>
  <w:style w:type="character" w:customStyle="1" w:styleId="a6">
    <w:name w:val="フッター (文字)"/>
    <w:basedOn w:val="a0"/>
    <w:link w:val="a5"/>
    <w:uiPriority w:val="99"/>
    <w:rsid w:val="00CC439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3</cp:revision>
  <cp:lastPrinted>2019-05-28T10:40:00Z</cp:lastPrinted>
  <dcterms:created xsi:type="dcterms:W3CDTF">2024-08-05T01:01:00Z</dcterms:created>
  <dcterms:modified xsi:type="dcterms:W3CDTF">2024-08-05T01:10:00Z</dcterms:modified>
</cp:coreProperties>
</file>